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F054" w14:textId="5B83390B"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F5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5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4A1604E6" w14:textId="77777777"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14:paraId="49C6D880" w14:textId="77777777"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6C8462" w14:textId="77777777"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173C6" w:rsidRPr="000D7925" w14:paraId="10D984A7" w14:textId="77777777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F944C" w14:textId="77777777"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E247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DA040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14:paraId="75685C38" w14:textId="77777777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2C680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C915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0764" w14:textId="77777777"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>, Мадагаскар, Танзания, Уганда, Ангола, Ботсвана, Зимбабве, Кения, Лесото, Мозамбик, Намибия,</w:t>
            </w:r>
            <w:r w:rsidR="00BE6CAF" w:rsidRPr="004474C8">
              <w:rPr>
                <w:rFonts w:ascii="Times New Roman" w:eastAsia="Times New Roman" w:hAnsi="Times New Roman" w:cs="Times New Roman"/>
              </w:rPr>
              <w:t xml:space="preserve"> 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r w:rsidR="004806F7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</w:p>
        </w:tc>
      </w:tr>
      <w:tr w:rsidR="004474C8" w:rsidRPr="004474C8" w14:paraId="070C699A" w14:textId="77777777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C8D4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349D9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C0E" w14:textId="77777777"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14:paraId="78156CC5" w14:textId="77777777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3BFDCF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9EE7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E04F" w14:textId="77777777"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14:paraId="1C39FFC2" w14:textId="77777777"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115201E2" w14:textId="77777777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AC3B7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14:paraId="773330F3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</w:p>
          <w:p w14:paraId="01E9C295" w14:textId="77777777"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7B9B" w14:textId="77777777"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F3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Майотта</w:t>
            </w:r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, о. Мадагаскар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7174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Уганда</w:t>
            </w:r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, Сенегал,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14:paraId="4DB7BE66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1023A7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3473EB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4FC5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20EBDE99" w14:textId="77777777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EF0D4" w14:textId="77777777"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B18F" w14:textId="77777777"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  <w:r w:rsidRPr="004474C8">
              <w:rPr>
                <w:rFonts w:ascii="Times New Roman" w:hAnsi="Times New Roman" w:cs="Times New Roman"/>
              </w:rPr>
              <w:t xml:space="preserve">  </w:t>
            </w:r>
          </w:p>
          <w:p w14:paraId="36ED8BCC" w14:textId="77777777"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EA93" w14:textId="77777777"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14:paraId="25229D70" w14:textId="77777777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5B37" w14:textId="77777777"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Эбола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1955" w14:textId="77777777"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AF3E" w14:textId="77777777"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 Бундибуджио</w:t>
            </w:r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="00467699"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 значение (ЧСЗМ)</w:t>
            </w:r>
            <w:r w:rsidR="001B2147" w:rsidRPr="002604A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</w:tr>
      <w:tr w:rsidR="004474C8" w:rsidRPr="004474C8" w14:paraId="462F56F3" w14:textId="77777777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EA934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E0FBA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1243" w14:textId="77777777"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Эфиопия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(случаи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>Руанда (случаи заболевания регистрировались в 2024 г.), другие эндемичные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  <w:r w:rsidR="005A5D7D" w:rsidRPr="00447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4C8" w:rsidRPr="004474C8" w14:paraId="76559A06" w14:textId="77777777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47A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Ласса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CAE4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33A4" w14:textId="77777777"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Сьерра-Леоне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Мали,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14:paraId="285CF7DE" w14:textId="77777777"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119DB899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6ABF7ADB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4ED90304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0035D258" w14:textId="77777777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5C2" w14:textId="77777777"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5DCE" w14:textId="77777777"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14:paraId="2E4E51A6" w14:textId="77777777"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r w:rsidR="00384CDB" w:rsidRPr="004474C8">
              <w:rPr>
                <w:rFonts w:ascii="Times New Roman" w:hAnsi="Times New Roman" w:cs="Times New Roman"/>
              </w:rPr>
              <w:t>эндемичные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F0E6C" w14:textId="77777777"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Габон,</w:t>
            </w:r>
            <w:r w:rsidR="00890FEC" w:rsidRPr="004474C8">
              <w:rPr>
                <w:rFonts w:ascii="Times New Roman" w:hAnsi="Times New Roman" w:cs="Times New Roman"/>
              </w:rPr>
              <w:t xml:space="preserve"> 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>Конго, Камерун,</w:t>
            </w:r>
            <w:r w:rsidR="00C635E0" w:rsidRPr="004474C8">
              <w:rPr>
                <w:rFonts w:ascii="Times New Roman" w:hAnsi="Times New Roman" w:cs="Times New Roman"/>
              </w:rPr>
              <w:t xml:space="preserve"> </w:t>
            </w:r>
            <w:r w:rsidR="00890FEC" w:rsidRPr="004474C8">
              <w:rPr>
                <w:rFonts w:ascii="Times New Roman" w:hAnsi="Times New Roman" w:cs="Times New Roman"/>
              </w:rPr>
              <w:t>Центральноафриканская Республика, Нигерия, Либерия, Сьерра-Леоне, Южный Судан</w:t>
            </w:r>
          </w:p>
          <w:p w14:paraId="29F8FE4B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50405627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4F3602A0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660F9E39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5BBC648A" w14:textId="77777777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32115" w14:textId="77777777"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F56D" w14:textId="77777777"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33CF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д'Ивуар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</w:p>
        </w:tc>
      </w:tr>
      <w:tr w:rsidR="004474C8" w:rsidRPr="004474C8" w14:paraId="03E0CF7C" w14:textId="77777777" w:rsidTr="004664A1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E1E4" w14:textId="77777777"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BC6EA" w14:textId="77777777"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AC5BE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Фиджи</w:t>
            </w:r>
          </w:p>
        </w:tc>
      </w:tr>
      <w:tr w:rsidR="004474C8" w:rsidRPr="004474C8" w14:paraId="36DD6167" w14:textId="77777777" w:rsidTr="004664A1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8A22" w14:textId="77777777"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14:paraId="11B41C23" w14:textId="77777777"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14:paraId="45A81FC4" w14:textId="77777777"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76CC1" w14:textId="77777777"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14:paraId="2C741E0D" w14:textId="77777777"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14:paraId="7DB1AED0" w14:textId="77777777"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C5674" w14:textId="77777777" w:rsidR="00A07B22" w:rsidRPr="002604A9" w:rsidRDefault="001B0B31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Гонконг, Бали, Тимор-Лешти,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>, Тайвань</w:t>
            </w:r>
            <w:r w:rsidR="00C26973" w:rsidRPr="002604A9">
              <w:rPr>
                <w:rFonts w:ascii="Times New Roman" w:hAnsi="Times New Roman" w:cs="Times New Roman"/>
                <w:spacing w:val="-6"/>
              </w:rPr>
              <w:t>, Иран</w:t>
            </w:r>
            <w:r w:rsidR="00390234" w:rsidRPr="00260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74C8" w:rsidRPr="004474C8" w14:paraId="4E04F096" w14:textId="77777777" w:rsidTr="00B43B7A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8E46" w14:textId="77777777"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4F5D0" w14:textId="77777777"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6F300" w14:textId="77777777"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14:paraId="647CD597" w14:textId="77777777" w:rsidTr="00B43B7A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7D11" w14:textId="77777777"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60AF19" w14:textId="77777777"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A1538" w14:textId="77777777"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14:paraId="06ADA37F" w14:textId="77777777" w:rsidTr="00B43B7A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F04D" w14:textId="77777777"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89C6" w14:textId="77777777"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3590" w14:textId="35F07BBD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Уоллис и Футуна</w:t>
            </w:r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</w:p>
          <w:p w14:paraId="7D06BDD6" w14:textId="77777777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6D929A2D" w14:textId="77777777" w:rsidTr="00B43B7A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F037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46D9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3B6A4" w14:textId="77777777"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Теркс и Кайкос,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ва, Антигуа и Барбуда</w:t>
            </w:r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Сен-Мартен,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Сент-Люсия, 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>Сент-Винсент и 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A001E1" w:rsidRPr="004474C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="00C26973" w:rsidRPr="004474C8">
              <w:rPr>
                <w:rFonts w:ascii="Times New Roman" w:hAnsi="Times New Roman" w:cs="Times New Roman"/>
              </w:rPr>
              <w:t xml:space="preserve">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</w:t>
            </w:r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Сент-Китс и Невис</w:t>
            </w:r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Сен-Бартелеми,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>, Антилья</w:t>
            </w:r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14:paraId="609C2B5C" w14:textId="77777777" w:rsidTr="00B43B7A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A011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7F6D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2481" w14:textId="77777777"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Кот д' Ивуар,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Майотта,</w:t>
            </w:r>
            <w:r w:rsidR="00AB709D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Мадагаскар,</w:t>
            </w:r>
            <w:r w:rsidR="000E76A4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Реюньон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Того,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14:paraId="3DFC53A3" w14:textId="77777777"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2167EA" w14:textId="77777777"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73092FCE" w14:textId="77777777" w:rsidTr="00B43B7A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860D4" w14:textId="77777777"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Коронавирус ближневосточного респираторного синдрома (БВРС-КоВ)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7A140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1CDDE" w14:textId="77777777"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Аравия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(случаи заболевания</w:t>
            </w:r>
            <w:r w:rsidR="00AC7D8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регистрировались в 2025 г.),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37E3B1A3" w14:textId="77777777"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другие эндемичные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14:paraId="35229AF3" w14:textId="65C7E337"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14:paraId="0B9F22DD" w14:textId="77777777"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4339EBD3" w14:textId="77777777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BE287" w14:textId="77777777"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3614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D595C" w14:textId="77777777"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14:paraId="07C7CE55" w14:textId="77777777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C97B" w14:textId="77777777"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14:paraId="00916166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4136AAED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784276E3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7CE83" w14:textId="77777777"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4EBA" w14:textId="77777777"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</w:p>
          <w:p w14:paraId="5E4B3F49" w14:textId="77777777"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14:paraId="2F0B052B" w14:textId="77777777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3B3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960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579D" w14:textId="77777777"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1F480BC8" w14:textId="77777777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02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001F" w14:textId="1D630B4F"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8B6255" w14:textId="77777777"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Индия, Пакистан, Мьянма,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Йемен,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3F195679" w14:textId="77777777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B5D" w14:textId="77777777"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1F97E3B7" w14:textId="77777777"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Чикунгунья</w:t>
            </w:r>
          </w:p>
          <w:p w14:paraId="29F8B446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93F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14:paraId="46577B3B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5C01" w14:textId="77777777"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Кения, Эфиопия,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4474C8">
              <w:rPr>
                <w:rFonts w:ascii="Times New Roman" w:hAnsi="Times New Roman" w:cs="Times New Roman"/>
              </w:rPr>
              <w:t xml:space="preserve"> Сенегал,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>Коморские острова,</w:t>
            </w:r>
            <w:r w:rsidRPr="004474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  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14:paraId="5CEA984A" w14:textId="77777777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3E1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168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1DD0" w14:textId="77777777"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Тимор-Лешти,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</w:p>
        </w:tc>
      </w:tr>
      <w:tr w:rsidR="004474C8" w:rsidRPr="004474C8" w14:paraId="6E6D0E7E" w14:textId="77777777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4605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05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D660" w14:textId="77777777"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Майотта</w:t>
            </w:r>
          </w:p>
        </w:tc>
      </w:tr>
      <w:tr w:rsidR="004474C8" w:rsidRPr="004474C8" w14:paraId="2CF78C4C" w14:textId="77777777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EE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B4D7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8E72" w14:textId="77777777"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14:paraId="2FCE1421" w14:textId="77777777"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E70BA2" w14:textId="77777777"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B2748C" w:rsidRPr="00B1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B2748C" w14:paraId="674C0B8B" w14:textId="77777777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14:paraId="2DB610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АФРИКА</w:t>
            </w:r>
          </w:p>
          <w:p w14:paraId="3CB4547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89F62" w14:textId="77777777"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Буркина-Фассо,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Майотта,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Эсватини,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Экв. Гвинея,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Эритрея,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4A76A1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14:paraId="059EA99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14:paraId="32DCAB2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F7BF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4A44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F0BF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9CF5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48F6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20CD545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9F1E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2631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0555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655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B39D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6D7A8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2C06BF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BA87F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 заражения малярией </w:t>
            </w:r>
            <w:r w:rsidR="00256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отдельных территориях</w:t>
            </w:r>
          </w:p>
        </w:tc>
      </w:tr>
      <w:tr w:rsidR="00B2748C" w14:paraId="386792D1" w14:textId="77777777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14:paraId="6B63B3A0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14:paraId="6AEF030C" w14:textId="77777777"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Вьетнам, Индия, Индонезия, Йемен, Камбоджа, Лаос, Непал, Оман, Пакистан, Филиппины.</w:t>
            </w:r>
          </w:p>
          <w:p w14:paraId="6E54E25C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CDF21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8CAA1" w14:textId="77777777"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КНДР, Южная Корея,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Малайзия,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58D273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64B7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95A6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028D591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07C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724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ED419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8F5D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14:paraId="3267EDE3" w14:textId="77777777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14:paraId="78781FF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14:paraId="336EF7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431A19A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71D4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BA93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14:paraId="46932505" w14:textId="77777777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14:paraId="581DF2CF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8C4C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A17DA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Гаити, 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Колумбия,</w:t>
            </w:r>
            <w:r w:rsidR="00054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Никарагуа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33F5" w14:textId="77777777"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Венесуэла,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14:paraId="72591D3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381D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5885B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C12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14:paraId="3472146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519A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8359632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FF266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14:paraId="1600154C" w14:textId="77777777"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70DE" w14:textId="77777777" w:rsidR="006D5C2D" w:rsidRDefault="006D5C2D" w:rsidP="00332C25">
      <w:pPr>
        <w:spacing w:after="0" w:line="240" w:lineRule="auto"/>
      </w:pPr>
      <w:r>
        <w:separator/>
      </w:r>
    </w:p>
  </w:endnote>
  <w:endnote w:type="continuationSeparator" w:id="0">
    <w:p w14:paraId="6AC33037" w14:textId="77777777" w:rsidR="006D5C2D" w:rsidRDefault="006D5C2D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F196" w14:textId="77777777" w:rsidR="006D5C2D" w:rsidRDefault="006D5C2D" w:rsidP="00332C25">
      <w:pPr>
        <w:spacing w:after="0" w:line="240" w:lineRule="auto"/>
      </w:pPr>
      <w:r>
        <w:separator/>
      </w:r>
    </w:p>
  </w:footnote>
  <w:footnote w:type="continuationSeparator" w:id="0">
    <w:p w14:paraId="76A5D595" w14:textId="77777777" w:rsidR="006D5C2D" w:rsidRDefault="006D5C2D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678E"/>
    <w:rsid w:val="000A6FA6"/>
    <w:rsid w:val="000A6FB5"/>
    <w:rsid w:val="000C79FC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2732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4A1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3381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D3945"/>
    <w:rsid w:val="006D5C2D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D492C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422F8"/>
    <w:rsid w:val="00B43B7A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54530"/>
    <w:rsid w:val="00F547BB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C2"/>
  <w15:docId w15:val="{63DD6C88-3A12-4172-AF20-51FF33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D22C-D61A-41EE-B989-2C21115A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Gigiena</cp:lastModifiedBy>
  <cp:revision>3</cp:revision>
  <cp:lastPrinted>2026-05-19T09:17:00Z</cp:lastPrinted>
  <dcterms:created xsi:type="dcterms:W3CDTF">2026-05-22T13:32:00Z</dcterms:created>
  <dcterms:modified xsi:type="dcterms:W3CDTF">2026-05-25T07:09:00Z</dcterms:modified>
</cp:coreProperties>
</file>